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A9" w:rsidRPr="008A124E" w:rsidRDefault="005809C9" w:rsidP="005809C9">
      <w:pPr>
        <w:pStyle w:val="NoSpacing"/>
        <w:jc w:val="center"/>
        <w:rPr>
          <w:rFonts w:ascii="Garamond" w:hAnsi="Garamond"/>
          <w:b/>
        </w:rPr>
      </w:pPr>
      <w:r w:rsidRPr="008A124E">
        <w:rPr>
          <w:rFonts w:ascii="Garamond" w:hAnsi="Garamond"/>
          <w:b/>
          <w:sz w:val="28"/>
          <w:szCs w:val="28"/>
        </w:rPr>
        <w:t>G</w:t>
      </w:r>
      <w:r w:rsidRPr="008A124E">
        <w:rPr>
          <w:rFonts w:ascii="Garamond" w:hAnsi="Garamond"/>
          <w:b/>
        </w:rPr>
        <w:t xml:space="preserve">UY </w:t>
      </w:r>
      <w:r w:rsidRPr="008A124E">
        <w:rPr>
          <w:rFonts w:ascii="Garamond" w:hAnsi="Garamond"/>
          <w:b/>
          <w:sz w:val="28"/>
          <w:szCs w:val="28"/>
        </w:rPr>
        <w:t>B</w:t>
      </w:r>
      <w:r w:rsidRPr="008A124E">
        <w:rPr>
          <w:rFonts w:ascii="Garamond" w:hAnsi="Garamond"/>
          <w:b/>
        </w:rPr>
        <w:t>YARS</w:t>
      </w:r>
    </w:p>
    <w:p w:rsidR="007219B2" w:rsidRPr="008A124E" w:rsidRDefault="00711C4F" w:rsidP="00945B24">
      <w:pPr>
        <w:pStyle w:val="NoSpacing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Gulf Coast/New Orleans</w:t>
      </w:r>
      <w:r w:rsidR="00945B24" w:rsidRPr="008A124E">
        <w:rPr>
          <w:rFonts w:ascii="Garamond" w:hAnsi="Garamond"/>
          <w:sz w:val="20"/>
        </w:rPr>
        <w:t xml:space="preserve">    </w:t>
      </w:r>
      <w:r w:rsidR="008A124E">
        <w:rPr>
          <w:rFonts w:ascii="Garamond" w:hAnsi="Garamond"/>
          <w:sz w:val="20"/>
        </w:rPr>
        <w:t xml:space="preserve">(817) </w:t>
      </w:r>
      <w:r w:rsidR="007219B2" w:rsidRPr="008A124E">
        <w:rPr>
          <w:rFonts w:ascii="Garamond" w:hAnsi="Garamond"/>
          <w:sz w:val="20"/>
        </w:rPr>
        <w:t>405-9297</w:t>
      </w:r>
    </w:p>
    <w:p w:rsidR="007219B2" w:rsidRPr="008A124E" w:rsidRDefault="00910D22" w:rsidP="007219B2">
      <w:pPr>
        <w:pStyle w:val="NoSpacing"/>
        <w:jc w:val="center"/>
        <w:rPr>
          <w:rFonts w:ascii="Garamond" w:hAnsi="Garamond"/>
          <w:sz w:val="20"/>
        </w:rPr>
      </w:pPr>
      <w:r w:rsidRPr="008A124E">
        <w:rPr>
          <w:rFonts w:ascii="Garamond" w:hAnsi="Garamond"/>
          <w:sz w:val="20"/>
        </w:rPr>
        <w:t xml:space="preserve">me@guybyars.com  </w:t>
      </w:r>
      <w:r w:rsidR="007219B2" w:rsidRPr="008A124E">
        <w:rPr>
          <w:rFonts w:ascii="Garamond" w:hAnsi="Garamond"/>
          <w:sz w:val="20"/>
        </w:rPr>
        <w:t>linkedin.com/in/</w:t>
      </w:r>
      <w:proofErr w:type="spellStart"/>
      <w:r w:rsidR="007219B2" w:rsidRPr="008A124E">
        <w:rPr>
          <w:rFonts w:ascii="Garamond" w:hAnsi="Garamond"/>
          <w:sz w:val="20"/>
        </w:rPr>
        <w:t>guybyars</w:t>
      </w:r>
      <w:proofErr w:type="spellEnd"/>
    </w:p>
    <w:p w:rsidR="007219B2" w:rsidRPr="008A124E" w:rsidRDefault="004241AA" w:rsidP="007219B2">
      <w:pPr>
        <w:pStyle w:val="NoSpacing"/>
        <w:jc w:val="center"/>
        <w:rPr>
          <w:rFonts w:ascii="Garamond" w:hAnsi="Garamond"/>
        </w:rPr>
      </w:pPr>
      <w:r w:rsidRPr="008A124E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71120</wp:posOffset>
                </wp:positionV>
                <wp:extent cx="5895975" cy="635"/>
                <wp:effectExtent l="9525" t="1397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9CF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5.6pt;width:464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6XIAIAAD0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"/>
            </w:pict>
          </mc:Fallback>
        </mc:AlternateContent>
      </w:r>
    </w:p>
    <w:p w:rsidR="007219B2" w:rsidRPr="008A124E" w:rsidRDefault="007219B2" w:rsidP="007219B2">
      <w:pPr>
        <w:pStyle w:val="NoSpacing"/>
        <w:jc w:val="center"/>
        <w:rPr>
          <w:rFonts w:ascii="Garamond" w:hAnsi="Garamond"/>
          <w:b/>
        </w:rPr>
      </w:pPr>
      <w:r w:rsidRPr="008A124E">
        <w:rPr>
          <w:rFonts w:ascii="Garamond" w:hAnsi="Garamond"/>
          <w:b/>
        </w:rPr>
        <w:t>PROFESSIONAL SUMMARY</w:t>
      </w:r>
    </w:p>
    <w:p w:rsidR="007219B2" w:rsidRPr="008A124E" w:rsidRDefault="000E0CA5" w:rsidP="007219B2">
      <w:pPr>
        <w:pStyle w:val="NoSpacing"/>
        <w:rPr>
          <w:rFonts w:ascii="Garamond" w:hAnsi="Garamond"/>
        </w:rPr>
      </w:pPr>
      <w:r w:rsidRPr="008A124E">
        <w:rPr>
          <w:rFonts w:ascii="Garamond" w:hAnsi="Garamond"/>
        </w:rPr>
        <w:t xml:space="preserve">Proven transportation sales and operations </w:t>
      </w:r>
      <w:r w:rsidR="004B4E97">
        <w:rPr>
          <w:rFonts w:ascii="Garamond" w:hAnsi="Garamond"/>
        </w:rPr>
        <w:t>senior executive</w:t>
      </w:r>
      <w:r w:rsidRPr="008A124E">
        <w:rPr>
          <w:rFonts w:ascii="Garamond" w:hAnsi="Garamond"/>
        </w:rPr>
        <w:t xml:space="preserve"> with </w:t>
      </w:r>
      <w:r w:rsidR="009275BB">
        <w:rPr>
          <w:rFonts w:ascii="Garamond" w:hAnsi="Garamond"/>
        </w:rPr>
        <w:t xml:space="preserve">at least </w:t>
      </w:r>
      <w:r w:rsidR="00711C4F">
        <w:rPr>
          <w:rFonts w:ascii="Garamond" w:hAnsi="Garamond"/>
        </w:rPr>
        <w:t>fifteen</w:t>
      </w:r>
      <w:r w:rsidR="009275BB">
        <w:rPr>
          <w:rFonts w:ascii="Garamond" w:hAnsi="Garamond"/>
        </w:rPr>
        <w:t xml:space="preserve"> years</w:t>
      </w:r>
      <w:r w:rsidRPr="008A124E">
        <w:rPr>
          <w:rFonts w:ascii="Garamond" w:hAnsi="Garamond"/>
        </w:rPr>
        <w:t xml:space="preserve"> of experience in: </w:t>
      </w:r>
      <w:r w:rsidR="004B4E97">
        <w:rPr>
          <w:rFonts w:ascii="Garamond" w:hAnsi="Garamond"/>
        </w:rPr>
        <w:t>multiple-</w:t>
      </w:r>
      <w:r w:rsidR="00272797">
        <w:rPr>
          <w:rFonts w:ascii="Garamond" w:hAnsi="Garamond"/>
        </w:rPr>
        <w:t>location</w:t>
      </w:r>
      <w:r w:rsidR="004B4E97">
        <w:rPr>
          <w:rFonts w:ascii="Garamond" w:hAnsi="Garamond"/>
        </w:rPr>
        <w:t xml:space="preserve"> </w:t>
      </w:r>
      <w:r w:rsidRPr="008A124E">
        <w:rPr>
          <w:rFonts w:ascii="Garamond" w:hAnsi="Garamond"/>
        </w:rPr>
        <w:t>sales</w:t>
      </w:r>
      <w:r w:rsidR="00272797">
        <w:rPr>
          <w:rFonts w:ascii="Garamond" w:hAnsi="Garamond"/>
        </w:rPr>
        <w:t xml:space="preserve"> and operations</w:t>
      </w:r>
      <w:r w:rsidRPr="008A124E">
        <w:rPr>
          <w:rFonts w:ascii="Garamond" w:hAnsi="Garamond"/>
        </w:rPr>
        <w:t xml:space="preserve"> </w:t>
      </w:r>
      <w:r w:rsidR="0086070D">
        <w:rPr>
          <w:rFonts w:ascii="Garamond" w:hAnsi="Garamond"/>
        </w:rPr>
        <w:t>terminal</w:t>
      </w:r>
      <w:r w:rsidRPr="008A124E">
        <w:rPr>
          <w:rFonts w:ascii="Garamond" w:hAnsi="Garamond"/>
        </w:rPr>
        <w:t xml:space="preserve"> P&amp;L management, inside/outside</w:t>
      </w:r>
      <w:r w:rsidR="005E56E6">
        <w:rPr>
          <w:rFonts w:ascii="Garamond" w:hAnsi="Garamond"/>
        </w:rPr>
        <w:t>/agent sales</w:t>
      </w:r>
      <w:r w:rsidRPr="008A124E">
        <w:rPr>
          <w:rFonts w:ascii="Garamond" w:hAnsi="Garamond"/>
        </w:rPr>
        <w:t xml:space="preserve"> </w:t>
      </w:r>
      <w:r w:rsidR="00272797">
        <w:rPr>
          <w:rFonts w:ascii="Garamond" w:hAnsi="Garamond"/>
        </w:rPr>
        <w:t>strategic administration</w:t>
      </w:r>
      <w:r w:rsidRPr="008A124E">
        <w:rPr>
          <w:rFonts w:ascii="Garamond" w:hAnsi="Garamond"/>
        </w:rPr>
        <w:t xml:space="preserve"> </w:t>
      </w:r>
      <w:r w:rsidR="0086070D">
        <w:rPr>
          <w:rFonts w:ascii="Garamond" w:hAnsi="Garamond"/>
        </w:rPr>
        <w:t>and</w:t>
      </w:r>
      <w:r w:rsidR="00711C4F">
        <w:rPr>
          <w:rFonts w:ascii="Garamond" w:hAnsi="Garamond"/>
        </w:rPr>
        <w:t xml:space="preserve"> sales management/</w:t>
      </w:r>
      <w:r w:rsidR="004B4E97">
        <w:rPr>
          <w:rFonts w:ascii="Garamond" w:hAnsi="Garamond"/>
        </w:rPr>
        <w:t xml:space="preserve">talent </w:t>
      </w:r>
      <w:r w:rsidRPr="008A124E">
        <w:rPr>
          <w:rFonts w:ascii="Garamond" w:hAnsi="Garamond"/>
        </w:rPr>
        <w:t xml:space="preserve">development, </w:t>
      </w:r>
      <w:r w:rsidR="00272797">
        <w:rPr>
          <w:rFonts w:ascii="Garamond" w:hAnsi="Garamond"/>
        </w:rPr>
        <w:t xml:space="preserve">domestic and international </w:t>
      </w:r>
      <w:r w:rsidRPr="008A124E">
        <w:rPr>
          <w:rFonts w:ascii="Garamond" w:hAnsi="Garamond"/>
        </w:rPr>
        <w:t>brokerage</w:t>
      </w:r>
      <w:r w:rsidR="00001485" w:rsidRPr="008A124E">
        <w:rPr>
          <w:rFonts w:ascii="Garamond" w:hAnsi="Garamond"/>
        </w:rPr>
        <w:t>/3PL</w:t>
      </w:r>
      <w:r w:rsidRPr="008A124E">
        <w:rPr>
          <w:rFonts w:ascii="Garamond" w:hAnsi="Garamond"/>
        </w:rPr>
        <w:t xml:space="preserve"> management, plant and warehousing operations</w:t>
      </w:r>
      <w:r w:rsidR="00001485" w:rsidRPr="008A124E">
        <w:rPr>
          <w:rFonts w:ascii="Garamond" w:hAnsi="Garamond"/>
        </w:rPr>
        <w:t xml:space="preserve"> </w:t>
      </w:r>
      <w:r w:rsidRPr="008A124E">
        <w:rPr>
          <w:rFonts w:ascii="Garamond" w:hAnsi="Garamond"/>
        </w:rPr>
        <w:t>management and technology project management. </w:t>
      </w:r>
      <w:r w:rsidR="007219B2" w:rsidRPr="008A124E">
        <w:rPr>
          <w:rFonts w:ascii="Garamond" w:hAnsi="Garamond"/>
        </w:rPr>
        <w:t>Major strengths include:</w:t>
      </w:r>
    </w:p>
    <w:p w:rsidR="007219B2" w:rsidRPr="008A124E" w:rsidRDefault="007219B2" w:rsidP="007219B2">
      <w:pPr>
        <w:pStyle w:val="NoSpacing"/>
        <w:rPr>
          <w:rFonts w:ascii="Garamond" w:hAnsi="Garamond"/>
        </w:rPr>
      </w:pPr>
    </w:p>
    <w:p w:rsidR="00147952" w:rsidRPr="008A124E" w:rsidRDefault="00147952" w:rsidP="007219B2">
      <w:pPr>
        <w:pStyle w:val="NoSpacing"/>
        <w:numPr>
          <w:ilvl w:val="0"/>
          <w:numId w:val="2"/>
        </w:numPr>
        <w:tabs>
          <w:tab w:val="left" w:pos="1440"/>
          <w:tab w:val="left" w:pos="5040"/>
        </w:tabs>
        <w:rPr>
          <w:rFonts w:ascii="Garamond" w:hAnsi="Garamond"/>
        </w:rPr>
        <w:sectPr w:rsidR="00147952" w:rsidRPr="008A124E" w:rsidSect="0016392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19B2" w:rsidRPr="008A124E" w:rsidRDefault="004B4E97" w:rsidP="00147952">
      <w:pPr>
        <w:pStyle w:val="NoSpacing"/>
        <w:numPr>
          <w:ilvl w:val="0"/>
          <w:numId w:val="2"/>
        </w:numPr>
        <w:tabs>
          <w:tab w:val="left" w:pos="5040"/>
        </w:tabs>
        <w:ind w:left="1440" w:right="-180"/>
        <w:rPr>
          <w:rFonts w:ascii="Garamond" w:hAnsi="Garamond"/>
        </w:rPr>
      </w:pPr>
      <w:r>
        <w:rPr>
          <w:rFonts w:ascii="Garamond" w:hAnsi="Garamond"/>
        </w:rPr>
        <w:t>3PL and Asset Truckload Growth</w:t>
      </w:r>
    </w:p>
    <w:p w:rsidR="007219B2" w:rsidRPr="008A124E" w:rsidRDefault="000E0CA5" w:rsidP="00147952">
      <w:pPr>
        <w:pStyle w:val="NoSpacing"/>
        <w:numPr>
          <w:ilvl w:val="0"/>
          <w:numId w:val="2"/>
        </w:numPr>
        <w:tabs>
          <w:tab w:val="left" w:pos="5040"/>
        </w:tabs>
        <w:ind w:left="1440" w:right="-180"/>
        <w:rPr>
          <w:rFonts w:ascii="Garamond" w:hAnsi="Garamond"/>
        </w:rPr>
      </w:pPr>
      <w:r w:rsidRPr="008A124E">
        <w:rPr>
          <w:rFonts w:ascii="Garamond" w:hAnsi="Garamond"/>
        </w:rPr>
        <w:t>Employee Sourcing/Retention</w:t>
      </w:r>
    </w:p>
    <w:p w:rsidR="007219B2" w:rsidRPr="008A124E" w:rsidRDefault="000E0CA5" w:rsidP="00147952">
      <w:pPr>
        <w:pStyle w:val="NoSpacing"/>
        <w:numPr>
          <w:ilvl w:val="0"/>
          <w:numId w:val="2"/>
        </w:numPr>
        <w:tabs>
          <w:tab w:val="left" w:pos="5040"/>
        </w:tabs>
        <w:ind w:left="1440" w:right="-180"/>
        <w:rPr>
          <w:rFonts w:ascii="Garamond" w:hAnsi="Garamond"/>
        </w:rPr>
      </w:pPr>
      <w:r w:rsidRPr="008A124E">
        <w:rPr>
          <w:rFonts w:ascii="Garamond" w:hAnsi="Garamond"/>
        </w:rPr>
        <w:t>LTL/TL Business Development</w:t>
      </w:r>
    </w:p>
    <w:p w:rsidR="007219B2" w:rsidRPr="008A124E" w:rsidRDefault="004B4E97" w:rsidP="000E0CA5">
      <w:pPr>
        <w:pStyle w:val="NoSpacing"/>
        <w:numPr>
          <w:ilvl w:val="0"/>
          <w:numId w:val="2"/>
        </w:numPr>
        <w:tabs>
          <w:tab w:val="left" w:pos="5040"/>
        </w:tabs>
        <w:ind w:left="1440" w:right="-180"/>
        <w:rPr>
          <w:rFonts w:ascii="Garamond" w:hAnsi="Garamond"/>
        </w:rPr>
      </w:pPr>
      <w:r>
        <w:rPr>
          <w:rFonts w:ascii="Garamond" w:hAnsi="Garamond"/>
        </w:rPr>
        <w:t>US, Canada</w:t>
      </w:r>
      <w:r w:rsidR="00711C4F">
        <w:rPr>
          <w:rFonts w:ascii="Garamond" w:hAnsi="Garamond"/>
        </w:rPr>
        <w:t>,</w:t>
      </w:r>
      <w:r>
        <w:rPr>
          <w:rFonts w:ascii="Garamond" w:hAnsi="Garamond"/>
        </w:rPr>
        <w:t xml:space="preserve"> and Mexico Logistics</w:t>
      </w:r>
    </w:p>
    <w:p w:rsidR="0086070D" w:rsidRPr="008A124E" w:rsidRDefault="00661694" w:rsidP="0086070D">
      <w:pPr>
        <w:pStyle w:val="NoSpacing"/>
        <w:numPr>
          <w:ilvl w:val="0"/>
          <w:numId w:val="2"/>
        </w:numPr>
        <w:tabs>
          <w:tab w:val="left" w:pos="540"/>
          <w:tab w:val="left" w:pos="5040"/>
        </w:tabs>
        <w:ind w:left="360" w:right="-180" w:hanging="450"/>
        <w:rPr>
          <w:rFonts w:ascii="Garamond" w:hAnsi="Garamond"/>
        </w:rPr>
      </w:pPr>
      <w:r>
        <w:rPr>
          <w:rFonts w:ascii="Garamond" w:hAnsi="Garamond"/>
        </w:rPr>
        <w:t>Inside, Outside, Agent Sales Acceleration</w:t>
      </w:r>
    </w:p>
    <w:p w:rsidR="007219B2" w:rsidRPr="008A124E" w:rsidRDefault="00E63DE4" w:rsidP="00147952">
      <w:pPr>
        <w:pStyle w:val="NoSpacing"/>
        <w:numPr>
          <w:ilvl w:val="0"/>
          <w:numId w:val="2"/>
        </w:numPr>
        <w:tabs>
          <w:tab w:val="left" w:pos="540"/>
          <w:tab w:val="left" w:pos="5040"/>
        </w:tabs>
        <w:ind w:left="360" w:right="-180" w:hanging="450"/>
        <w:rPr>
          <w:rFonts w:ascii="Garamond" w:hAnsi="Garamond"/>
        </w:rPr>
      </w:pPr>
      <w:r w:rsidRPr="008A124E">
        <w:rPr>
          <w:rFonts w:ascii="Garamond" w:hAnsi="Garamond"/>
        </w:rPr>
        <w:t>TL, LTL, Flatbed and Intermodal Logistics</w:t>
      </w:r>
    </w:p>
    <w:p w:rsidR="007219B2" w:rsidRPr="008A124E" w:rsidRDefault="00661694" w:rsidP="00147952">
      <w:pPr>
        <w:pStyle w:val="NoSpacing"/>
        <w:numPr>
          <w:ilvl w:val="0"/>
          <w:numId w:val="2"/>
        </w:numPr>
        <w:tabs>
          <w:tab w:val="left" w:pos="540"/>
          <w:tab w:val="left" w:pos="5040"/>
        </w:tabs>
        <w:ind w:left="360" w:right="-180" w:hanging="450"/>
        <w:rPr>
          <w:rFonts w:ascii="Garamond" w:hAnsi="Garamond"/>
        </w:rPr>
      </w:pPr>
      <w:r>
        <w:rPr>
          <w:rFonts w:ascii="Garamond" w:hAnsi="Garamond"/>
        </w:rPr>
        <w:t>TMS, CRM and ERP Implementation</w:t>
      </w:r>
    </w:p>
    <w:p w:rsidR="007219B2" w:rsidRPr="008A124E" w:rsidRDefault="007219B2" w:rsidP="00147952">
      <w:pPr>
        <w:pStyle w:val="NoSpacing"/>
        <w:numPr>
          <w:ilvl w:val="0"/>
          <w:numId w:val="2"/>
        </w:numPr>
        <w:tabs>
          <w:tab w:val="left" w:pos="540"/>
          <w:tab w:val="left" w:pos="5040"/>
        </w:tabs>
        <w:ind w:left="360" w:right="-180" w:hanging="450"/>
        <w:rPr>
          <w:rFonts w:ascii="Garamond" w:hAnsi="Garamond"/>
        </w:rPr>
      </w:pPr>
      <w:r w:rsidRPr="008A124E">
        <w:rPr>
          <w:rFonts w:ascii="Garamond" w:hAnsi="Garamond"/>
        </w:rPr>
        <w:t>Computer and Network Hardware</w:t>
      </w:r>
    </w:p>
    <w:p w:rsidR="00147952" w:rsidRPr="008A124E" w:rsidRDefault="00147952" w:rsidP="00147952">
      <w:pPr>
        <w:pStyle w:val="NoSpacing"/>
        <w:tabs>
          <w:tab w:val="left" w:pos="360"/>
          <w:tab w:val="left" w:pos="450"/>
          <w:tab w:val="left" w:pos="5040"/>
        </w:tabs>
        <w:ind w:hanging="1440"/>
        <w:rPr>
          <w:rFonts w:ascii="Garamond" w:hAnsi="Garamond"/>
        </w:rPr>
        <w:sectPr w:rsidR="00147952" w:rsidRPr="008A124E" w:rsidSect="001479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47952" w:rsidRPr="008A124E" w:rsidRDefault="00147952" w:rsidP="00147952">
      <w:pPr>
        <w:pStyle w:val="NoSpacing"/>
        <w:tabs>
          <w:tab w:val="left" w:pos="360"/>
          <w:tab w:val="left" w:pos="450"/>
          <w:tab w:val="left" w:pos="5040"/>
        </w:tabs>
        <w:rPr>
          <w:rFonts w:ascii="Garamond" w:hAnsi="Garamond"/>
        </w:rPr>
        <w:sectPr w:rsidR="00147952" w:rsidRPr="008A124E" w:rsidSect="001479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219B2" w:rsidRPr="008A124E" w:rsidRDefault="000E0CA5" w:rsidP="007219B2">
      <w:pPr>
        <w:pStyle w:val="NoSpacing"/>
        <w:tabs>
          <w:tab w:val="left" w:pos="1440"/>
          <w:tab w:val="left" w:pos="5040"/>
        </w:tabs>
        <w:jc w:val="center"/>
        <w:rPr>
          <w:rFonts w:ascii="Garamond" w:hAnsi="Garamond"/>
          <w:b/>
        </w:rPr>
      </w:pPr>
      <w:r w:rsidRPr="008A124E">
        <w:rPr>
          <w:rFonts w:ascii="Garamond" w:hAnsi="Garamond"/>
          <w:b/>
        </w:rPr>
        <w:t xml:space="preserve">RECENT </w:t>
      </w:r>
      <w:r w:rsidR="007219B2" w:rsidRPr="008A124E">
        <w:rPr>
          <w:rFonts w:ascii="Garamond" w:hAnsi="Garamond"/>
          <w:b/>
        </w:rPr>
        <w:t>ACCOMPLISHMENTS</w:t>
      </w:r>
    </w:p>
    <w:p w:rsidR="000E0CA5" w:rsidRPr="008A124E" w:rsidRDefault="00711C4F" w:rsidP="00F63577">
      <w:pPr>
        <w:pStyle w:val="NoSpacing"/>
        <w:numPr>
          <w:ilvl w:val="0"/>
          <w:numId w:val="3"/>
        </w:numPr>
        <w:tabs>
          <w:tab w:val="left" w:pos="1440"/>
          <w:tab w:val="left" w:pos="5040"/>
        </w:tabs>
        <w:rPr>
          <w:rFonts w:ascii="Garamond" w:hAnsi="Garamond"/>
        </w:rPr>
      </w:pPr>
      <w:r>
        <w:rPr>
          <w:rFonts w:ascii="Garamond" w:hAnsi="Garamond" w:cs="Arial"/>
          <w:color w:val="000000"/>
        </w:rPr>
        <w:t xml:space="preserve">Grew an established flatbed broker from $60mm in 2017 revenue to over $100mm in 2019, spinning off specialized, oil &amp; gas/energy, and dedicated divisions while </w:t>
      </w:r>
      <w:r w:rsidR="00813C94">
        <w:rPr>
          <w:rFonts w:ascii="Garamond" w:hAnsi="Garamond" w:cs="Arial"/>
          <w:color w:val="000000"/>
        </w:rPr>
        <w:t>adding</w:t>
      </w:r>
      <w:bookmarkStart w:id="0" w:name="_GoBack"/>
      <w:bookmarkEnd w:id="0"/>
      <w:r>
        <w:rPr>
          <w:rFonts w:ascii="Garamond" w:hAnsi="Garamond" w:cs="Arial"/>
          <w:color w:val="000000"/>
        </w:rPr>
        <w:t xml:space="preserve"> over 200 customers.</w:t>
      </w:r>
    </w:p>
    <w:p w:rsidR="00AF0CBE" w:rsidRPr="008A124E" w:rsidRDefault="00AF0CBE" w:rsidP="00AF0CBE">
      <w:pPr>
        <w:pStyle w:val="NoSpacing"/>
        <w:numPr>
          <w:ilvl w:val="0"/>
          <w:numId w:val="3"/>
        </w:numPr>
        <w:tabs>
          <w:tab w:val="left" w:pos="1440"/>
          <w:tab w:val="left" w:pos="5040"/>
        </w:tabs>
        <w:rPr>
          <w:rFonts w:ascii="Garamond" w:hAnsi="Garamond"/>
        </w:rPr>
      </w:pPr>
      <w:r>
        <w:rPr>
          <w:rFonts w:ascii="Garamond" w:hAnsi="Garamond" w:cs="Arial"/>
          <w:color w:val="000000"/>
        </w:rPr>
        <w:t>Created a $10mm domestic US brokerage in Dallas for an established Canadian carrier in one year, a decentralized sales model centered around a successful value-add and organic operations center</w:t>
      </w:r>
      <w:r w:rsidRPr="008A124E">
        <w:rPr>
          <w:rFonts w:ascii="Garamond" w:hAnsi="Garamond" w:cs="Arial"/>
          <w:color w:val="000000"/>
        </w:rPr>
        <w:t>.</w:t>
      </w:r>
    </w:p>
    <w:p w:rsidR="007219B2" w:rsidRPr="008A124E" w:rsidRDefault="00001485" w:rsidP="00001485">
      <w:pPr>
        <w:pStyle w:val="NoSpacing"/>
        <w:numPr>
          <w:ilvl w:val="0"/>
          <w:numId w:val="3"/>
        </w:numPr>
        <w:tabs>
          <w:tab w:val="left" w:pos="1440"/>
          <w:tab w:val="left" w:pos="5040"/>
        </w:tabs>
        <w:rPr>
          <w:rFonts w:ascii="Garamond" w:hAnsi="Garamond"/>
        </w:rPr>
      </w:pPr>
      <w:r w:rsidRPr="008A124E">
        <w:rPr>
          <w:rFonts w:ascii="Garamond" w:hAnsi="Garamond"/>
        </w:rPr>
        <w:t>Guided the Echo Dallas bra</w:t>
      </w:r>
      <w:r w:rsidR="004B4E97">
        <w:rPr>
          <w:rFonts w:ascii="Garamond" w:hAnsi="Garamond"/>
        </w:rPr>
        <w:t>nch from a headcount of 19 to over 90, and a net revenue of $15mm per year to over $55mm</w:t>
      </w:r>
      <w:r w:rsidRPr="008A124E">
        <w:rPr>
          <w:rFonts w:ascii="Garamond" w:hAnsi="Garamond"/>
        </w:rPr>
        <w:t>. Fostered carrier sales, recruiting, enterprise operations and talent</w:t>
      </w:r>
      <w:r w:rsidR="00272797">
        <w:rPr>
          <w:rFonts w:ascii="Garamond" w:hAnsi="Garamond"/>
        </w:rPr>
        <w:t>/L&amp;D teams</w:t>
      </w:r>
      <w:r w:rsidR="000E0CA5" w:rsidRPr="008A124E">
        <w:rPr>
          <w:rFonts w:ascii="Garamond" w:hAnsi="Garamond"/>
        </w:rPr>
        <w:t>.</w:t>
      </w:r>
    </w:p>
    <w:p w:rsidR="00556C33" w:rsidRPr="008A124E" w:rsidRDefault="00556C33" w:rsidP="00556C33">
      <w:pPr>
        <w:pStyle w:val="NoSpacing"/>
        <w:tabs>
          <w:tab w:val="left" w:pos="1440"/>
          <w:tab w:val="left" w:pos="5040"/>
        </w:tabs>
        <w:ind w:left="720"/>
        <w:rPr>
          <w:rFonts w:ascii="Garamond" w:hAnsi="Garamond"/>
        </w:rPr>
      </w:pPr>
    </w:p>
    <w:p w:rsidR="007219B2" w:rsidRPr="008A124E" w:rsidRDefault="00C5533E" w:rsidP="00C5533E">
      <w:pPr>
        <w:pStyle w:val="NoSpacing"/>
        <w:tabs>
          <w:tab w:val="left" w:pos="1440"/>
          <w:tab w:val="left" w:pos="5040"/>
        </w:tabs>
        <w:jc w:val="center"/>
        <w:rPr>
          <w:rFonts w:ascii="Garamond" w:hAnsi="Garamond"/>
          <w:b/>
        </w:rPr>
      </w:pPr>
      <w:r w:rsidRPr="008A124E">
        <w:rPr>
          <w:rFonts w:ascii="Garamond" w:hAnsi="Garamond"/>
          <w:b/>
        </w:rPr>
        <w:t>PROFESSIONAL EXPERIENCE</w:t>
      </w:r>
    </w:p>
    <w:p w:rsidR="00711C4F" w:rsidRDefault="00711C4F" w:rsidP="00711C4F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>
        <w:rPr>
          <w:rFonts w:ascii="Garamond" w:hAnsi="Garamond"/>
          <w:b/>
        </w:rPr>
        <w:t>JONES LOGISTICS</w:t>
      </w:r>
      <w:r>
        <w:rPr>
          <w:rFonts w:ascii="Garamond" w:hAnsi="Garamond"/>
          <w:b/>
        </w:rPr>
        <w:t xml:space="preserve">, INC., </w:t>
      </w:r>
      <w:r>
        <w:rPr>
          <w:rFonts w:ascii="Garamond" w:hAnsi="Garamond"/>
        </w:rPr>
        <w:t>Hattiesburg, MS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</w:t>
      </w:r>
      <w:r>
        <w:rPr>
          <w:rFonts w:ascii="Garamond" w:hAnsi="Garamond"/>
        </w:rPr>
        <w:t>7</w:t>
      </w:r>
      <w:r>
        <w:rPr>
          <w:rFonts w:ascii="Garamond" w:hAnsi="Garamond"/>
        </w:rPr>
        <w:t>-Present</w:t>
      </w:r>
    </w:p>
    <w:p w:rsidR="00711C4F" w:rsidRDefault="00711C4F" w:rsidP="00711C4F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>
        <w:rPr>
          <w:rFonts w:ascii="Garamond" w:hAnsi="Garamond"/>
          <w:b/>
        </w:rPr>
        <w:t>Vice President.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Lead a flatbed brokerage with $60mm in revenue, 90% of which was one customer, to over $100mm in fifteen months with a diversified and sustainable customer base and tech-empowered ops team</w:t>
      </w:r>
      <w:r>
        <w:rPr>
          <w:rFonts w:ascii="Garamond" w:hAnsi="Garamond"/>
        </w:rPr>
        <w:t>.</w:t>
      </w:r>
    </w:p>
    <w:p w:rsidR="00711C4F" w:rsidRDefault="00711C4F" w:rsidP="00B9654A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  <w:b/>
        </w:rPr>
      </w:pPr>
    </w:p>
    <w:p w:rsidR="004B4E97" w:rsidRDefault="004B4E97" w:rsidP="00B9654A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C.A.T. GLOBAL, INC., </w:t>
      </w:r>
      <w:r>
        <w:rPr>
          <w:rFonts w:ascii="Garamond" w:hAnsi="Garamond"/>
        </w:rPr>
        <w:t>Dallas, TX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2015-</w:t>
      </w:r>
      <w:r w:rsidR="00711C4F">
        <w:rPr>
          <w:rFonts w:ascii="Garamond" w:hAnsi="Garamond"/>
        </w:rPr>
        <w:t>2017</w:t>
      </w:r>
    </w:p>
    <w:p w:rsidR="004B4E97" w:rsidRDefault="004B4E97" w:rsidP="00B9654A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>
        <w:rPr>
          <w:rFonts w:ascii="Garamond" w:hAnsi="Garamond"/>
          <w:b/>
        </w:rPr>
        <w:t>Vice President.</w:t>
      </w:r>
      <w:r>
        <w:rPr>
          <w:rFonts w:ascii="Garamond" w:hAnsi="Garamond"/>
        </w:rPr>
        <w:t xml:space="preserve"> Created a domestic </w:t>
      </w:r>
      <w:r w:rsidR="0051727C">
        <w:rPr>
          <w:rFonts w:ascii="Garamond" w:hAnsi="Garamond"/>
        </w:rPr>
        <w:t>brokerage division</w:t>
      </w:r>
      <w:r>
        <w:rPr>
          <w:rFonts w:ascii="Garamond" w:hAnsi="Garamond"/>
        </w:rPr>
        <w:t xml:space="preserve"> within an established international carrier that became pr</w:t>
      </w:r>
      <w:r w:rsidR="0051727C">
        <w:rPr>
          <w:rFonts w:ascii="Garamond" w:hAnsi="Garamond"/>
        </w:rPr>
        <w:t xml:space="preserve">ofitable within its first year </w:t>
      </w:r>
      <w:r w:rsidR="00272797">
        <w:rPr>
          <w:rFonts w:ascii="Garamond" w:hAnsi="Garamond"/>
        </w:rPr>
        <w:t>and</w:t>
      </w:r>
      <w:r w:rsidR="00445396">
        <w:rPr>
          <w:rFonts w:ascii="Garamond" w:hAnsi="Garamond"/>
        </w:rPr>
        <w:t xml:space="preserve"> an offic</w:t>
      </w:r>
      <w:r w:rsidR="00DC099E">
        <w:rPr>
          <w:rFonts w:ascii="Garamond" w:hAnsi="Garamond"/>
        </w:rPr>
        <w:t>e of nine employees producing $10</w:t>
      </w:r>
      <w:r w:rsidR="0051727C">
        <w:rPr>
          <w:rFonts w:ascii="Garamond" w:hAnsi="Garamond"/>
        </w:rPr>
        <w:t>mm in revenue.</w:t>
      </w:r>
    </w:p>
    <w:p w:rsidR="0051727C" w:rsidRPr="004B4E97" w:rsidRDefault="0051727C" w:rsidP="00B9654A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</w:p>
    <w:p w:rsidR="00B9654A" w:rsidRPr="008A124E" w:rsidRDefault="00B9654A" w:rsidP="00B9654A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 w:rsidRPr="008A124E">
        <w:rPr>
          <w:rFonts w:ascii="Garamond" w:hAnsi="Garamond"/>
          <w:b/>
        </w:rPr>
        <w:t xml:space="preserve">ECHO GLOBAL LOGISTICS, </w:t>
      </w:r>
      <w:r w:rsidR="004B4E97">
        <w:rPr>
          <w:rFonts w:ascii="Garamond" w:hAnsi="Garamond"/>
        </w:rPr>
        <w:t>Dallas, TX</w:t>
      </w:r>
      <w:r w:rsidR="004B4E97">
        <w:rPr>
          <w:rFonts w:ascii="Garamond" w:hAnsi="Garamond"/>
        </w:rPr>
        <w:tab/>
      </w:r>
      <w:r w:rsidR="004B4E97">
        <w:rPr>
          <w:rFonts w:ascii="Garamond" w:hAnsi="Garamond"/>
        </w:rPr>
        <w:tab/>
        <w:t>2012-2015</w:t>
      </w:r>
    </w:p>
    <w:p w:rsidR="00B9654A" w:rsidRPr="0051727C" w:rsidRDefault="0051727C" w:rsidP="000E0CA5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>
        <w:rPr>
          <w:rFonts w:ascii="Garamond" w:hAnsi="Garamond"/>
          <w:b/>
        </w:rPr>
        <w:t xml:space="preserve">Branch Manager. </w:t>
      </w:r>
      <w:r>
        <w:rPr>
          <w:rFonts w:ascii="Garamond" w:hAnsi="Garamond"/>
        </w:rPr>
        <w:t xml:space="preserve">Grew a branch inside sales office into Echo’s largest, most operationally diverse, and </w:t>
      </w:r>
      <w:r w:rsidR="0086070D">
        <w:rPr>
          <w:rFonts w:ascii="Garamond" w:hAnsi="Garamond"/>
        </w:rPr>
        <w:t>profitable</w:t>
      </w:r>
      <w:r>
        <w:rPr>
          <w:rFonts w:ascii="Garamond" w:hAnsi="Garamond"/>
        </w:rPr>
        <w:t xml:space="preserve"> business</w:t>
      </w:r>
      <w:r w:rsidR="0086070D">
        <w:rPr>
          <w:rFonts w:ascii="Garamond" w:hAnsi="Garamond"/>
        </w:rPr>
        <w:t xml:space="preserve"> unit</w:t>
      </w:r>
      <w:r>
        <w:rPr>
          <w:rFonts w:ascii="Garamond" w:hAnsi="Garamond"/>
        </w:rPr>
        <w:t xml:space="preserve"> over the course of three years</w:t>
      </w:r>
      <w:r w:rsidR="0086070D">
        <w:rPr>
          <w:rFonts w:ascii="Garamond" w:hAnsi="Garamond"/>
        </w:rPr>
        <w:t>;</w:t>
      </w:r>
      <w:r>
        <w:rPr>
          <w:rFonts w:ascii="Garamond" w:hAnsi="Garamond"/>
        </w:rPr>
        <w:t xml:space="preserve"> quadrupl</w:t>
      </w:r>
      <w:r w:rsidR="0086070D">
        <w:rPr>
          <w:rFonts w:ascii="Garamond" w:hAnsi="Garamond"/>
        </w:rPr>
        <w:t>ed</w:t>
      </w:r>
      <w:r>
        <w:rPr>
          <w:rFonts w:ascii="Garamond" w:hAnsi="Garamond"/>
        </w:rPr>
        <w:t xml:space="preserve"> head count, </w:t>
      </w:r>
      <w:r w:rsidR="0086070D">
        <w:rPr>
          <w:rFonts w:ascii="Garamond" w:hAnsi="Garamond"/>
        </w:rPr>
        <w:t>helped establish</w:t>
      </w:r>
      <w:r>
        <w:rPr>
          <w:rFonts w:ascii="Garamond" w:hAnsi="Garamond"/>
        </w:rPr>
        <w:t xml:space="preserve"> four new decentralized executive positions and business units, and clos</w:t>
      </w:r>
      <w:r w:rsidR="0086070D">
        <w:rPr>
          <w:rFonts w:ascii="Garamond" w:hAnsi="Garamond"/>
        </w:rPr>
        <w:t>ed</w:t>
      </w:r>
      <w:r>
        <w:rPr>
          <w:rFonts w:ascii="Garamond" w:hAnsi="Garamond"/>
        </w:rPr>
        <w:t xml:space="preserve"> the largest 4PL customer at Echo.</w:t>
      </w:r>
    </w:p>
    <w:p w:rsidR="00B9654A" w:rsidRPr="008A124E" w:rsidRDefault="00B9654A" w:rsidP="007219B2">
      <w:pPr>
        <w:pStyle w:val="NoSpacing"/>
        <w:tabs>
          <w:tab w:val="left" w:pos="1440"/>
          <w:tab w:val="left" w:pos="5040"/>
        </w:tabs>
        <w:rPr>
          <w:rFonts w:ascii="Garamond" w:hAnsi="Garamond"/>
        </w:rPr>
      </w:pPr>
    </w:p>
    <w:p w:rsidR="007146E7" w:rsidRPr="008A124E" w:rsidRDefault="007146E7" w:rsidP="00C5533E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 w:rsidRPr="008A124E">
        <w:rPr>
          <w:rFonts w:ascii="Garamond" w:hAnsi="Garamond"/>
          <w:b/>
        </w:rPr>
        <w:t xml:space="preserve">SCHNEIDER NATIONAL INC., </w:t>
      </w:r>
      <w:r w:rsidRPr="008A124E">
        <w:rPr>
          <w:rFonts w:ascii="Garamond" w:hAnsi="Garamond"/>
        </w:rPr>
        <w:t>Dallas, TX</w:t>
      </w:r>
      <w:r w:rsidRPr="008A124E">
        <w:rPr>
          <w:rFonts w:ascii="Garamond" w:hAnsi="Garamond"/>
        </w:rPr>
        <w:tab/>
      </w:r>
      <w:r w:rsidRPr="008A124E">
        <w:rPr>
          <w:rFonts w:ascii="Garamond" w:hAnsi="Garamond"/>
        </w:rPr>
        <w:tab/>
        <w:t>2010-</w:t>
      </w:r>
      <w:r w:rsidR="004D3279" w:rsidRPr="008A124E">
        <w:rPr>
          <w:rFonts w:ascii="Garamond" w:hAnsi="Garamond"/>
        </w:rPr>
        <w:t>2012</w:t>
      </w:r>
    </w:p>
    <w:p w:rsidR="007146E7" w:rsidRPr="008A124E" w:rsidRDefault="007146E7" w:rsidP="00C5533E">
      <w:pPr>
        <w:pStyle w:val="NoSpacing"/>
        <w:tabs>
          <w:tab w:val="left" w:pos="1440"/>
          <w:tab w:val="left" w:pos="5040"/>
          <w:tab w:val="right" w:pos="9180"/>
        </w:tabs>
        <w:rPr>
          <w:rStyle w:val="apple-style-span"/>
          <w:rFonts w:ascii="Garamond" w:hAnsi="Garamond" w:cs="Arial"/>
          <w:color w:val="000000"/>
        </w:rPr>
      </w:pPr>
      <w:r w:rsidRPr="008A124E">
        <w:rPr>
          <w:rFonts w:ascii="Garamond" w:hAnsi="Garamond"/>
          <w:b/>
        </w:rPr>
        <w:t xml:space="preserve">Senior Carrier Sales </w:t>
      </w:r>
      <w:r w:rsidR="0051727C">
        <w:rPr>
          <w:rFonts w:ascii="Garamond" w:hAnsi="Garamond"/>
          <w:b/>
        </w:rPr>
        <w:t>Team</w:t>
      </w:r>
      <w:r w:rsidR="00001485" w:rsidRPr="008A124E">
        <w:rPr>
          <w:rFonts w:ascii="Garamond" w:hAnsi="Garamond"/>
          <w:b/>
        </w:rPr>
        <w:t xml:space="preserve"> Leader</w:t>
      </w:r>
      <w:r w:rsidRPr="008A124E">
        <w:rPr>
          <w:rFonts w:ascii="Garamond" w:hAnsi="Garamond"/>
          <w:b/>
        </w:rPr>
        <w:t xml:space="preserve">.  </w:t>
      </w:r>
      <w:r w:rsidR="008A124E">
        <w:rPr>
          <w:rStyle w:val="apple-style-span"/>
          <w:rFonts w:ascii="Garamond" w:hAnsi="Garamond" w:cs="Arial"/>
          <w:color w:val="000000"/>
        </w:rPr>
        <w:t>3PL Client and Carrier Sales</w:t>
      </w:r>
      <w:r w:rsidR="00813C94">
        <w:rPr>
          <w:rStyle w:val="apple-style-span"/>
          <w:rFonts w:ascii="Garamond" w:hAnsi="Garamond" w:cs="Arial"/>
          <w:color w:val="000000"/>
        </w:rPr>
        <w:t>/</w:t>
      </w:r>
      <w:r w:rsidR="008A124E">
        <w:rPr>
          <w:rStyle w:val="apple-style-span"/>
          <w:rFonts w:ascii="Garamond" w:hAnsi="Garamond" w:cs="Arial"/>
          <w:color w:val="000000"/>
        </w:rPr>
        <w:t>Operations Management.</w:t>
      </w:r>
    </w:p>
    <w:p w:rsidR="007146E7" w:rsidRPr="008A124E" w:rsidRDefault="007146E7" w:rsidP="00C5533E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  <w:b/>
        </w:rPr>
      </w:pPr>
    </w:p>
    <w:p w:rsidR="007219B2" w:rsidRPr="008A124E" w:rsidRDefault="00C5533E" w:rsidP="00C5533E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 w:rsidRPr="008A124E">
        <w:rPr>
          <w:rFonts w:ascii="Garamond" w:hAnsi="Garamond"/>
          <w:b/>
        </w:rPr>
        <w:t>JACK COOPER TRANSPORT COMPANY</w:t>
      </w:r>
      <w:r w:rsidRPr="008A124E">
        <w:rPr>
          <w:rFonts w:ascii="Garamond" w:hAnsi="Garamond"/>
        </w:rPr>
        <w:t>, Arlington, TX</w:t>
      </w:r>
      <w:r w:rsidRPr="008A124E">
        <w:rPr>
          <w:rFonts w:ascii="Garamond" w:hAnsi="Garamond"/>
        </w:rPr>
        <w:tab/>
        <w:t>200</w:t>
      </w:r>
      <w:r w:rsidR="00813C94">
        <w:rPr>
          <w:rFonts w:ascii="Garamond" w:hAnsi="Garamond"/>
        </w:rPr>
        <w:t>4</w:t>
      </w:r>
      <w:r w:rsidRPr="008A124E">
        <w:rPr>
          <w:rFonts w:ascii="Garamond" w:hAnsi="Garamond"/>
        </w:rPr>
        <w:t>-</w:t>
      </w:r>
      <w:r w:rsidR="007146E7" w:rsidRPr="008A124E">
        <w:rPr>
          <w:rFonts w:ascii="Garamond" w:hAnsi="Garamond"/>
        </w:rPr>
        <w:t>2010</w:t>
      </w:r>
    </w:p>
    <w:p w:rsidR="001F23E0" w:rsidRPr="008A124E" w:rsidRDefault="001F23E0" w:rsidP="00C5533E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 w:rsidRPr="008A124E">
        <w:rPr>
          <w:rFonts w:ascii="Garamond" w:hAnsi="Garamond"/>
          <w:b/>
        </w:rPr>
        <w:t>Logistics Supervisor/</w:t>
      </w:r>
      <w:r w:rsidR="00C5533E" w:rsidRPr="008A124E">
        <w:rPr>
          <w:rFonts w:ascii="Garamond" w:hAnsi="Garamond"/>
          <w:b/>
        </w:rPr>
        <w:t>Operations Manager</w:t>
      </w:r>
      <w:r w:rsidR="00C5533E" w:rsidRPr="008A124E">
        <w:rPr>
          <w:rFonts w:ascii="Garamond" w:hAnsi="Garamond"/>
        </w:rPr>
        <w:t xml:space="preserve">.  </w:t>
      </w:r>
      <w:r w:rsidR="00001485" w:rsidRPr="008A124E">
        <w:rPr>
          <w:rFonts w:ascii="Garamond" w:hAnsi="Garamond"/>
        </w:rPr>
        <w:t xml:space="preserve">Automobile Logistics </w:t>
      </w:r>
      <w:r w:rsidR="00813C94">
        <w:rPr>
          <w:rFonts w:ascii="Garamond" w:hAnsi="Garamond"/>
        </w:rPr>
        <w:t xml:space="preserve">Asset </w:t>
      </w:r>
      <w:r w:rsidR="00001485" w:rsidRPr="008A124E">
        <w:rPr>
          <w:rFonts w:ascii="Garamond" w:hAnsi="Garamond"/>
        </w:rPr>
        <w:t>Operations, Union Negotiations</w:t>
      </w:r>
      <w:r w:rsidR="00C5533E" w:rsidRPr="008A124E">
        <w:rPr>
          <w:rFonts w:ascii="Garamond" w:hAnsi="Garamond"/>
        </w:rPr>
        <w:t xml:space="preserve">.  </w:t>
      </w:r>
    </w:p>
    <w:p w:rsidR="00C5533E" w:rsidRPr="008A124E" w:rsidRDefault="00C5533E" w:rsidP="00C5533E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</w:p>
    <w:p w:rsidR="00F76B87" w:rsidRDefault="00F76B87" w:rsidP="00147952">
      <w:pPr>
        <w:pStyle w:val="NoSpacing"/>
        <w:tabs>
          <w:tab w:val="left" w:pos="1440"/>
          <w:tab w:val="left" w:pos="5040"/>
          <w:tab w:val="right" w:pos="9180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AWARDS</w:t>
      </w:r>
      <w:r w:rsidR="00E474FF">
        <w:rPr>
          <w:rFonts w:ascii="Garamond" w:hAnsi="Garamond"/>
          <w:b/>
        </w:rPr>
        <w:t xml:space="preserve"> AND RECOGNITION: </w:t>
      </w:r>
    </w:p>
    <w:p w:rsidR="00F76B87" w:rsidRDefault="00F76B87" w:rsidP="00F76B87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M</w:t>
      </w:r>
      <w:r w:rsidR="00E474FF">
        <w:rPr>
          <w:rFonts w:ascii="Garamond" w:hAnsi="Garamond"/>
          <w:b/>
        </w:rPr>
        <w:t>anager of the Quarter</w:t>
      </w:r>
      <w:r>
        <w:rPr>
          <w:rFonts w:ascii="Garamond" w:hAnsi="Garamond"/>
          <w:b/>
        </w:rPr>
        <w:t>: 2013</w:t>
      </w:r>
      <w:r>
        <w:rPr>
          <w:rFonts w:ascii="Garamond" w:hAnsi="Garamond"/>
          <w:b/>
        </w:rPr>
        <w:tab/>
      </w:r>
      <w:r w:rsidR="00E474FF">
        <w:rPr>
          <w:rFonts w:ascii="Garamond" w:hAnsi="Garamond"/>
          <w:b/>
        </w:rPr>
        <w:t>Las Vegas Reward Trip Recipient</w:t>
      </w:r>
      <w:r>
        <w:rPr>
          <w:rFonts w:ascii="Garamond" w:hAnsi="Garamond"/>
          <w:b/>
        </w:rPr>
        <w:t>: 2014</w:t>
      </w:r>
    </w:p>
    <w:p w:rsidR="00F76B87" w:rsidRDefault="00E474FF" w:rsidP="00F76B87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Augusta Masters Reward Trip Recipient</w:t>
      </w:r>
      <w:r w:rsidR="00F76B87">
        <w:rPr>
          <w:rFonts w:ascii="Garamond" w:hAnsi="Garamond"/>
          <w:b/>
        </w:rPr>
        <w:t>: 2015</w:t>
      </w:r>
      <w:r w:rsidR="00711C4F">
        <w:rPr>
          <w:rFonts w:ascii="Garamond" w:hAnsi="Garamond"/>
          <w:b/>
        </w:rPr>
        <w:tab/>
        <w:t>Berkshire Hathaway Select: 2018</w:t>
      </w:r>
    </w:p>
    <w:p w:rsidR="00F76B87" w:rsidRDefault="00F76B87" w:rsidP="00147952">
      <w:pPr>
        <w:pStyle w:val="NoSpacing"/>
        <w:tabs>
          <w:tab w:val="left" w:pos="1440"/>
          <w:tab w:val="left" w:pos="5040"/>
          <w:tab w:val="right" w:pos="9180"/>
        </w:tabs>
        <w:jc w:val="center"/>
        <w:rPr>
          <w:rFonts w:ascii="Garamond" w:hAnsi="Garamond"/>
          <w:b/>
        </w:rPr>
      </w:pPr>
    </w:p>
    <w:p w:rsidR="00147952" w:rsidRPr="008A124E" w:rsidRDefault="00147952" w:rsidP="00147952">
      <w:pPr>
        <w:pStyle w:val="NoSpacing"/>
        <w:tabs>
          <w:tab w:val="left" w:pos="1440"/>
          <w:tab w:val="left" w:pos="5040"/>
          <w:tab w:val="right" w:pos="9180"/>
        </w:tabs>
        <w:jc w:val="center"/>
        <w:rPr>
          <w:rFonts w:ascii="Garamond" w:hAnsi="Garamond"/>
          <w:b/>
        </w:rPr>
      </w:pPr>
      <w:r w:rsidRPr="008A124E">
        <w:rPr>
          <w:rFonts w:ascii="Garamond" w:hAnsi="Garamond"/>
          <w:b/>
        </w:rPr>
        <w:t>EDUCATION</w:t>
      </w:r>
    </w:p>
    <w:p w:rsidR="00193B9D" w:rsidRPr="008A124E" w:rsidRDefault="00910D22" w:rsidP="00147952">
      <w:pPr>
        <w:pStyle w:val="NoSpacing"/>
        <w:tabs>
          <w:tab w:val="left" w:pos="1440"/>
          <w:tab w:val="left" w:pos="5040"/>
          <w:tab w:val="right" w:pos="9180"/>
        </w:tabs>
        <w:rPr>
          <w:rFonts w:ascii="Garamond" w:hAnsi="Garamond"/>
        </w:rPr>
      </w:pPr>
      <w:r w:rsidRPr="008A124E">
        <w:rPr>
          <w:rFonts w:ascii="Garamond" w:hAnsi="Garamond"/>
        </w:rPr>
        <w:t xml:space="preserve">1998 – 2003: </w:t>
      </w:r>
      <w:r w:rsidR="00147952" w:rsidRPr="008A124E">
        <w:rPr>
          <w:rFonts w:ascii="Garamond" w:hAnsi="Garamond"/>
        </w:rPr>
        <w:t xml:space="preserve"> </w:t>
      </w:r>
      <w:r w:rsidR="008A124E">
        <w:rPr>
          <w:rFonts w:ascii="Garamond" w:hAnsi="Garamond"/>
        </w:rPr>
        <w:t xml:space="preserve">BBA: MIS/CS:  </w:t>
      </w:r>
      <w:r w:rsidR="00147952" w:rsidRPr="008A124E">
        <w:rPr>
          <w:rFonts w:ascii="Garamond" w:hAnsi="Garamond"/>
        </w:rPr>
        <w:t>Kansas State University, Manhattan, KS</w:t>
      </w:r>
      <w:r w:rsidR="00F63577" w:rsidRPr="008A124E">
        <w:rPr>
          <w:rFonts w:ascii="Garamond" w:hAnsi="Garamond"/>
        </w:rPr>
        <w:t>; Baylor University, Waco, TX</w:t>
      </w:r>
    </w:p>
    <w:sectPr w:rsidR="00193B9D" w:rsidRPr="008A124E" w:rsidSect="00193B9D">
      <w:headerReference w:type="default" r:id="rId8"/>
      <w:type w:val="continuous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86" w:rsidRDefault="00F03986" w:rsidP="00C5533E">
      <w:r>
        <w:separator/>
      </w:r>
    </w:p>
  </w:endnote>
  <w:endnote w:type="continuationSeparator" w:id="0">
    <w:p w:rsidR="00F03986" w:rsidRDefault="00F03986" w:rsidP="00C5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86" w:rsidRDefault="00F03986" w:rsidP="00C5533E">
      <w:r>
        <w:separator/>
      </w:r>
    </w:p>
  </w:footnote>
  <w:footnote w:type="continuationSeparator" w:id="0">
    <w:p w:rsidR="00F03986" w:rsidRDefault="00F03986" w:rsidP="00C5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33E" w:rsidRPr="00C5533E" w:rsidRDefault="00C5533E" w:rsidP="00C5533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0A" w:rsidRPr="0022100A" w:rsidRDefault="0022100A" w:rsidP="00910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BE0"/>
    <w:multiLevelType w:val="hybridMultilevel"/>
    <w:tmpl w:val="2C10B5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8401ED"/>
    <w:multiLevelType w:val="hybridMultilevel"/>
    <w:tmpl w:val="0144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519A"/>
    <w:multiLevelType w:val="hybridMultilevel"/>
    <w:tmpl w:val="6B88B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431B52"/>
    <w:multiLevelType w:val="hybridMultilevel"/>
    <w:tmpl w:val="8AF4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030"/>
    <w:multiLevelType w:val="hybridMultilevel"/>
    <w:tmpl w:val="52DE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7DFD"/>
    <w:multiLevelType w:val="hybridMultilevel"/>
    <w:tmpl w:val="5E06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49C7"/>
    <w:multiLevelType w:val="hybridMultilevel"/>
    <w:tmpl w:val="27A2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60713"/>
    <w:multiLevelType w:val="hybridMultilevel"/>
    <w:tmpl w:val="086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lickAndTypeStyle w:val="NoSpacing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2"/>
    <w:rsid w:val="00001485"/>
    <w:rsid w:val="0000185B"/>
    <w:rsid w:val="000154A2"/>
    <w:rsid w:val="000220F9"/>
    <w:rsid w:val="000469D3"/>
    <w:rsid w:val="000A201A"/>
    <w:rsid w:val="000C4528"/>
    <w:rsid w:val="000D3AD8"/>
    <w:rsid w:val="000E0CA5"/>
    <w:rsid w:val="00132E73"/>
    <w:rsid w:val="001422F4"/>
    <w:rsid w:val="00142E64"/>
    <w:rsid w:val="00147952"/>
    <w:rsid w:val="00152C74"/>
    <w:rsid w:val="00163921"/>
    <w:rsid w:val="00187283"/>
    <w:rsid w:val="00193B9D"/>
    <w:rsid w:val="001B4C96"/>
    <w:rsid w:val="001C7656"/>
    <w:rsid w:val="001D4722"/>
    <w:rsid w:val="001F23E0"/>
    <w:rsid w:val="001F6BA8"/>
    <w:rsid w:val="0022100A"/>
    <w:rsid w:val="00242C33"/>
    <w:rsid w:val="00245171"/>
    <w:rsid w:val="00257D92"/>
    <w:rsid w:val="002605B4"/>
    <w:rsid w:val="00272797"/>
    <w:rsid w:val="00285499"/>
    <w:rsid w:val="00293F27"/>
    <w:rsid w:val="002A0445"/>
    <w:rsid w:val="002A6A91"/>
    <w:rsid w:val="002B6733"/>
    <w:rsid w:val="002B6A18"/>
    <w:rsid w:val="002C438C"/>
    <w:rsid w:val="002C6456"/>
    <w:rsid w:val="002D5366"/>
    <w:rsid w:val="002E08FD"/>
    <w:rsid w:val="002F237D"/>
    <w:rsid w:val="003052D2"/>
    <w:rsid w:val="00314322"/>
    <w:rsid w:val="00323B93"/>
    <w:rsid w:val="003275F0"/>
    <w:rsid w:val="00331111"/>
    <w:rsid w:val="0033379F"/>
    <w:rsid w:val="003702E5"/>
    <w:rsid w:val="003B387F"/>
    <w:rsid w:val="003D19A2"/>
    <w:rsid w:val="00414704"/>
    <w:rsid w:val="004148C5"/>
    <w:rsid w:val="004241AA"/>
    <w:rsid w:val="00431A29"/>
    <w:rsid w:val="00445396"/>
    <w:rsid w:val="004478F2"/>
    <w:rsid w:val="00465E72"/>
    <w:rsid w:val="00473C9A"/>
    <w:rsid w:val="00484218"/>
    <w:rsid w:val="004A6C6E"/>
    <w:rsid w:val="004B3479"/>
    <w:rsid w:val="004B4E97"/>
    <w:rsid w:val="004D3279"/>
    <w:rsid w:val="004E3EC8"/>
    <w:rsid w:val="004F2C5D"/>
    <w:rsid w:val="004F778F"/>
    <w:rsid w:val="0051727C"/>
    <w:rsid w:val="00535C88"/>
    <w:rsid w:val="00556C33"/>
    <w:rsid w:val="0057741F"/>
    <w:rsid w:val="005809C9"/>
    <w:rsid w:val="005A1C0F"/>
    <w:rsid w:val="005B4476"/>
    <w:rsid w:val="005D6EB8"/>
    <w:rsid w:val="005E56E6"/>
    <w:rsid w:val="0065667E"/>
    <w:rsid w:val="00661694"/>
    <w:rsid w:val="006A6CBB"/>
    <w:rsid w:val="006D7D28"/>
    <w:rsid w:val="006E2507"/>
    <w:rsid w:val="006E7E68"/>
    <w:rsid w:val="00711C4F"/>
    <w:rsid w:val="00711FFE"/>
    <w:rsid w:val="007146E7"/>
    <w:rsid w:val="00714F11"/>
    <w:rsid w:val="007219B2"/>
    <w:rsid w:val="00722D3A"/>
    <w:rsid w:val="0075277D"/>
    <w:rsid w:val="00753C8C"/>
    <w:rsid w:val="00760DFD"/>
    <w:rsid w:val="007932EE"/>
    <w:rsid w:val="007B7363"/>
    <w:rsid w:val="007C17E9"/>
    <w:rsid w:val="007D03B2"/>
    <w:rsid w:val="007D4FB3"/>
    <w:rsid w:val="007E1AAC"/>
    <w:rsid w:val="007F4D0D"/>
    <w:rsid w:val="007F7AF9"/>
    <w:rsid w:val="00813C94"/>
    <w:rsid w:val="00817D80"/>
    <w:rsid w:val="00832C36"/>
    <w:rsid w:val="00835F23"/>
    <w:rsid w:val="0086070D"/>
    <w:rsid w:val="008A124E"/>
    <w:rsid w:val="008C3080"/>
    <w:rsid w:val="008C3F43"/>
    <w:rsid w:val="008D7C0D"/>
    <w:rsid w:val="008E04A3"/>
    <w:rsid w:val="008E57D2"/>
    <w:rsid w:val="00910D22"/>
    <w:rsid w:val="009266DA"/>
    <w:rsid w:val="009275BB"/>
    <w:rsid w:val="00934C7A"/>
    <w:rsid w:val="00945B24"/>
    <w:rsid w:val="00947B65"/>
    <w:rsid w:val="0098016A"/>
    <w:rsid w:val="009944D3"/>
    <w:rsid w:val="009B05F1"/>
    <w:rsid w:val="009E55DC"/>
    <w:rsid w:val="009F0DD3"/>
    <w:rsid w:val="00A1050D"/>
    <w:rsid w:val="00A25A37"/>
    <w:rsid w:val="00A273FF"/>
    <w:rsid w:val="00A50C00"/>
    <w:rsid w:val="00A92A19"/>
    <w:rsid w:val="00A94451"/>
    <w:rsid w:val="00AB15D6"/>
    <w:rsid w:val="00AD28DA"/>
    <w:rsid w:val="00AD4DAF"/>
    <w:rsid w:val="00AD507D"/>
    <w:rsid w:val="00AF0CBE"/>
    <w:rsid w:val="00B3079F"/>
    <w:rsid w:val="00B30DCD"/>
    <w:rsid w:val="00B333DC"/>
    <w:rsid w:val="00B36768"/>
    <w:rsid w:val="00B46283"/>
    <w:rsid w:val="00B518C1"/>
    <w:rsid w:val="00B64014"/>
    <w:rsid w:val="00B82EA8"/>
    <w:rsid w:val="00B9654A"/>
    <w:rsid w:val="00BB006C"/>
    <w:rsid w:val="00BC4D53"/>
    <w:rsid w:val="00BD2E6C"/>
    <w:rsid w:val="00BE37A9"/>
    <w:rsid w:val="00C316EC"/>
    <w:rsid w:val="00C428A7"/>
    <w:rsid w:val="00C501A9"/>
    <w:rsid w:val="00C50C99"/>
    <w:rsid w:val="00C5533E"/>
    <w:rsid w:val="00C77FE7"/>
    <w:rsid w:val="00C85F91"/>
    <w:rsid w:val="00C87252"/>
    <w:rsid w:val="00C918D9"/>
    <w:rsid w:val="00CE03B3"/>
    <w:rsid w:val="00CE4D5D"/>
    <w:rsid w:val="00CF1929"/>
    <w:rsid w:val="00D10F91"/>
    <w:rsid w:val="00D411F6"/>
    <w:rsid w:val="00D615F4"/>
    <w:rsid w:val="00D67A87"/>
    <w:rsid w:val="00D73A1D"/>
    <w:rsid w:val="00D90155"/>
    <w:rsid w:val="00D90591"/>
    <w:rsid w:val="00D957AD"/>
    <w:rsid w:val="00DB0137"/>
    <w:rsid w:val="00DB4E60"/>
    <w:rsid w:val="00DB663D"/>
    <w:rsid w:val="00DC099E"/>
    <w:rsid w:val="00DE3873"/>
    <w:rsid w:val="00E169D2"/>
    <w:rsid w:val="00E34FD0"/>
    <w:rsid w:val="00E474FF"/>
    <w:rsid w:val="00E47E21"/>
    <w:rsid w:val="00E5167C"/>
    <w:rsid w:val="00E63DE4"/>
    <w:rsid w:val="00E76455"/>
    <w:rsid w:val="00E844AF"/>
    <w:rsid w:val="00E874E3"/>
    <w:rsid w:val="00E964C2"/>
    <w:rsid w:val="00EA60FE"/>
    <w:rsid w:val="00EA626F"/>
    <w:rsid w:val="00EB1CCA"/>
    <w:rsid w:val="00EB6D6E"/>
    <w:rsid w:val="00EC61D5"/>
    <w:rsid w:val="00EC6C25"/>
    <w:rsid w:val="00ED2AC2"/>
    <w:rsid w:val="00EF0209"/>
    <w:rsid w:val="00EF4597"/>
    <w:rsid w:val="00F03986"/>
    <w:rsid w:val="00F14AD1"/>
    <w:rsid w:val="00F17329"/>
    <w:rsid w:val="00F2633B"/>
    <w:rsid w:val="00F57102"/>
    <w:rsid w:val="00F63577"/>
    <w:rsid w:val="00F76B87"/>
    <w:rsid w:val="00F83081"/>
    <w:rsid w:val="00FA4100"/>
    <w:rsid w:val="00FB5A51"/>
    <w:rsid w:val="00FE0438"/>
    <w:rsid w:val="00FE2D94"/>
    <w:rsid w:val="00FE7C0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84F6"/>
  <w15:docId w15:val="{CE630561-9585-422C-9AC3-F309898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EC8"/>
  </w:style>
  <w:style w:type="character" w:styleId="Hyperlink">
    <w:name w:val="Hyperlink"/>
    <w:basedOn w:val="DefaultParagraphFont"/>
    <w:uiPriority w:val="99"/>
    <w:unhideWhenUsed/>
    <w:rsid w:val="007219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5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33E"/>
  </w:style>
  <w:style w:type="paragraph" w:styleId="Footer">
    <w:name w:val="footer"/>
    <w:basedOn w:val="Normal"/>
    <w:link w:val="FooterChar"/>
    <w:uiPriority w:val="99"/>
    <w:semiHidden/>
    <w:unhideWhenUsed/>
    <w:rsid w:val="00C55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33E"/>
  </w:style>
  <w:style w:type="character" w:customStyle="1" w:styleId="apple-style-span">
    <w:name w:val="apple-style-span"/>
    <w:basedOn w:val="DefaultParagraphFont"/>
    <w:rsid w:val="00714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Guy Byars</cp:lastModifiedBy>
  <cp:revision>2</cp:revision>
  <cp:lastPrinted>2013-11-15T17:31:00Z</cp:lastPrinted>
  <dcterms:created xsi:type="dcterms:W3CDTF">2019-07-12T13:25:00Z</dcterms:created>
  <dcterms:modified xsi:type="dcterms:W3CDTF">2019-07-12T13:25:00Z</dcterms:modified>
</cp:coreProperties>
</file>